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GOOD FRIDAY</w:t>
      </w:r>
    </w:p>
    <w:p w:rsid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en-GB"/>
        </w:rPr>
      </w:pP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sz w:val="24"/>
          <w:szCs w:val="24"/>
          <w:u w:val="single"/>
          <w:lang w:eastAsia="en-GB"/>
        </w:rPr>
        <w:t>Messy Church: </w:t>
      </w:r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Some resources are required but most of them are things families would have around the house anyway/could be adapted to be made their own.</w:t>
      </w: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hyperlink r:id="rId4" w:tgtFrame="_blank" w:history="1">
        <w:r w:rsidRPr="00D46648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n-GB"/>
          </w:rPr>
          <w:t>https://www.messychurch.org.uk/sites/default/files/uploads/pdf/Messy%20Good%20Friday%20at%20home.pdf</w:t>
        </w:r>
      </w:hyperlink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 </w:t>
      </w: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sz w:val="24"/>
          <w:szCs w:val="24"/>
          <w:u w:val="single"/>
          <w:lang w:eastAsia="en-GB"/>
        </w:rPr>
        <w:t>Messy Church: </w:t>
      </w:r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About Thursday but might be good?</w:t>
      </w: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hyperlink r:id="rId5" w:tgtFrame="_blank" w:history="1">
        <w:r w:rsidRPr="00D46648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n-GB"/>
          </w:rPr>
          <w:t>https://www.messychurch.org.uk/resource/messy-church-home-last-supper</w:t>
        </w:r>
      </w:hyperlink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 </w:t>
      </w: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ATTACHED </w:t>
      </w:r>
      <w:r w:rsidRPr="00D46648">
        <w:rPr>
          <w:rFonts w:ascii="Verdana" w:eastAsia="Times New Roman" w:hAnsi="Verdana" w:cs="Times New Roman"/>
          <w:sz w:val="24"/>
          <w:szCs w:val="24"/>
          <w:u w:val="single"/>
          <w:lang w:eastAsia="en-GB"/>
        </w:rPr>
        <w:t>Together at Home: </w:t>
      </w:r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 An activity for every day of Holy Week</w:t>
      </w: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sz w:val="24"/>
          <w:szCs w:val="24"/>
          <w:u w:val="single"/>
          <w:lang w:eastAsia="en-GB"/>
        </w:rPr>
        <w:t>Engage Worship</w:t>
      </w:r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: Some of these ideas look good, not sure how well they can be recreated at home but some of them aren't too hard.</w:t>
      </w:r>
    </w:p>
    <w:p w:rsidR="00D46648" w:rsidRPr="00D46648" w:rsidRDefault="00D46648" w:rsidP="00D466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hyperlink r:id="rId6" w:tgtFrame="_blank" w:history="1">
        <w:r w:rsidRPr="00D46648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n-GB"/>
          </w:rPr>
          <w:t>https://engageworship.org/ideas/good-friday-allage-prayer-stations</w:t>
        </w:r>
      </w:hyperlink>
      <w:r w:rsidRPr="00D46648">
        <w:rPr>
          <w:rFonts w:ascii="Verdana" w:eastAsia="Times New Roman" w:hAnsi="Verdana" w:cs="Times New Roman"/>
          <w:sz w:val="24"/>
          <w:szCs w:val="24"/>
          <w:lang w:eastAsia="en-GB"/>
        </w:rPr>
        <w:t>  </w:t>
      </w:r>
    </w:p>
    <w:p w:rsid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EASTER DAY</w:t>
      </w: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If children do have tablets or access to them (the electrical kind </w:t>
      </w:r>
      <w:r w:rsidRPr="00D46648">
        <w:rPr>
          <w:rFonts w:ascii="Verdana" w:eastAsia="Times New Roman" w:hAnsi="Verdana" w:cs="Times New Roman"/>
          <w:noProof/>
          <w:color w:val="222222"/>
          <w:sz w:val="24"/>
          <w:szCs w:val="24"/>
          <w:lang w:eastAsia="en-GB"/>
        </w:rPr>
        <w:drawing>
          <wp:inline distT="0" distB="0" distL="0" distR="0" wp14:anchorId="27C5AEE1" wp14:editId="74971E3A">
            <wp:extent cx="457200" cy="457200"/>
            <wp:effectExtent l="0" t="0" r="0" b="0"/>
            <wp:docPr id="2" name="Pictur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) It might be worth mentioning the Bible for Kids app which goes through all the good stories in the Bible and has short activities at the end of each one. </w:t>
      </w:r>
      <w:hyperlink r:id="rId8" w:tgtFrame="_blank" w:history="1">
        <w:r w:rsidRPr="00D466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https://bibleappforkids.com/</w:t>
        </w:r>
      </w:hyperlink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en-GB"/>
        </w:rPr>
        <w:t>Bible Chat Mat:</w:t>
      </w: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 Download, Print, Discuss Questions &amp; Colour </w:t>
      </w: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Instructions - </w:t>
      </w:r>
      <w:hyperlink r:id="rId9" w:tgtFrame="_blank" w:history="1">
        <w:r w:rsidRPr="00D466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https://www.bathandwells.org.uk/wp-content/uploads/2020/03/Instructions.pdf</w:t>
        </w:r>
      </w:hyperlink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Easter Sunday - </w:t>
      </w:r>
      <w:hyperlink r:id="rId10" w:tgtFrame="_blank" w:history="1">
        <w:r w:rsidRPr="00D46648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n-GB"/>
          </w:rPr>
          <w:t>https://www.bathandwells.org.uk/wp-content/uploads/2020/04/Its-Easter.pdf</w:t>
        </w:r>
      </w:hyperlink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  </w:t>
      </w: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en-GB"/>
        </w:rPr>
        <w:t>Illustration Ministry:</w:t>
      </w: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 The release the resources on Fridays but there does look like there were some good activities for last week so might be worth looking at on Friday?</w:t>
      </w: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hyperlink r:id="rId11" w:tgtFrame="_blank" w:history="1">
        <w:r w:rsidRPr="00D46648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n-GB"/>
          </w:rPr>
          <w:t>https://www.illustratedministry.com/weekly-resources/?ck_subscriber_id=798812598</w:t>
        </w:r>
      </w:hyperlink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  </w:t>
      </w: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D4664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Attached </w:t>
      </w:r>
      <w:proofErr w:type="spellStart"/>
      <w:r w:rsidRPr="00D46648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en-GB"/>
        </w:rPr>
        <w:t>Together@Home</w:t>
      </w:r>
      <w:proofErr w:type="spellEnd"/>
      <w:r w:rsidRPr="00D46648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en-GB"/>
        </w:rPr>
        <w:t>:</w:t>
      </w:r>
      <w:r w:rsidRPr="00D4664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 Using the lectionary readings which included Matthew (the Gospel passage on our rota for Sunday)</w:t>
      </w:r>
    </w:p>
    <w:p w:rsidR="00D46648" w:rsidRPr="00D46648" w:rsidRDefault="00D46648" w:rsidP="00D46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D46648" w:rsidRDefault="00D46648" w:rsidP="00D46648">
      <w:pPr>
        <w:shd w:val="clear" w:color="auto" w:fill="FFFFFF"/>
        <w:spacing w:after="0" w:line="240" w:lineRule="auto"/>
      </w:pPr>
      <w:r w:rsidRPr="00D46648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en-GB"/>
        </w:rPr>
        <w:t>Video: </w:t>
      </w:r>
      <w:hyperlink r:id="rId12" w:tgtFrame="_blank" w:history="1">
        <w:r w:rsidRPr="00D466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https://www.youtube.com/watch?v=HL8R158Ujp4</w:t>
        </w:r>
      </w:hyperlink>
      <w:bookmarkStart w:id="0" w:name="_GoBack"/>
      <w:bookmarkEnd w:id="0"/>
    </w:p>
    <w:sectPr w:rsidR="00D46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48"/>
    <w:rsid w:val="006D46F7"/>
    <w:rsid w:val="00D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31358-8070-4892-BC49-45B39E2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appforkid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L8R158Uj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ageworship.org/ideas/good-friday-allage-prayer-stations" TargetMode="External"/><Relationship Id="rId11" Type="http://schemas.openxmlformats.org/officeDocument/2006/relationships/hyperlink" Target="https://www.illustratedministry.com/weekly-resources/?ck_subscriber_id=798812598" TargetMode="External"/><Relationship Id="rId5" Type="http://schemas.openxmlformats.org/officeDocument/2006/relationships/hyperlink" Target="https://www.messychurch.org.uk/resource/messy-church-home-last-supper" TargetMode="External"/><Relationship Id="rId10" Type="http://schemas.openxmlformats.org/officeDocument/2006/relationships/hyperlink" Target="https://www.bathandwells.org.uk/wp-content/uploads/2020/04/Its-Easter.pdf" TargetMode="External"/><Relationship Id="rId4" Type="http://schemas.openxmlformats.org/officeDocument/2006/relationships/hyperlink" Target="https://www.messychurch.org.uk/sites/default/files/uploads/pdf/Messy%20Good%20Friday%20at%20home.pdf" TargetMode="External"/><Relationship Id="rId9" Type="http://schemas.openxmlformats.org/officeDocument/2006/relationships/hyperlink" Target="https://www.bathandwells.org.uk/wp-content/uploads/2020/03/Instruc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maclay</dc:creator>
  <cp:keywords/>
  <dc:description/>
  <cp:lastModifiedBy>chris maclay</cp:lastModifiedBy>
  <cp:revision>1</cp:revision>
  <dcterms:created xsi:type="dcterms:W3CDTF">2020-04-08T13:27:00Z</dcterms:created>
  <dcterms:modified xsi:type="dcterms:W3CDTF">2020-04-08T13:29:00Z</dcterms:modified>
</cp:coreProperties>
</file>